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rFonts w:ascii="Times New Roman" w:cs="Times New Roman" w:hAnsi="Times New Roman" w:eastAsia="Times New Roman"/>
          <w:b w:val="1"/>
          <w:bCs w:val="1"/>
          <w:sz w:val="28"/>
          <w:szCs w:val="28"/>
          <w:u w:color="000000"/>
          <w:rtl w:val="0"/>
          <w:lang w:val="en-US"/>
        </w:rPr>
      </w:pPr>
      <w:r>
        <w:rPr>
          <w:rFonts w:ascii="Calibri" w:cs="Calibri" w:hAnsi="Calibri" w:eastAsia="Calibri"/>
          <w:u w:color="000000"/>
          <w:rtl w:val="0"/>
          <w:lang w:val="en-US"/>
        </w:rPr>
        <w:t>August 7, 2018</w:t>
      </w:r>
      <w:r>
        <w:rPr>
          <w:rFonts w:ascii="Times New Roman" w:cs="Calibri" w:hAnsi="Times New Roman" w:eastAsia="Calibri"/>
          <w:b w:val="1"/>
          <w:bCs w:val="1"/>
          <w:sz w:val="28"/>
          <w:szCs w:val="28"/>
          <w:u w:color="000000"/>
          <w:rtl w:val="0"/>
          <w:lang w:val="en-US"/>
        </w:rPr>
        <w:t xml:space="preserve"> TGSA Meeting</w:t>
      </w:r>
    </w:p>
    <w:p>
      <w:pPr>
        <w:pStyle w:val="Default"/>
        <w:bidi w:val="0"/>
        <w:ind w:left="0" w:right="0" w:firstLine="0"/>
        <w:jc w:val="center"/>
        <w:rPr>
          <w:rFonts w:ascii="Times New Roman" w:cs="Times New Roman" w:hAnsi="Times New Roman" w:eastAsia="Times New Roman"/>
          <w:sz w:val="20"/>
          <w:szCs w:val="20"/>
          <w:u w:color="000000"/>
          <w:rtl w:val="0"/>
          <w:lang w:val="en-US"/>
        </w:rPr>
      </w:pPr>
      <w:r>
        <w:rPr>
          <w:rFonts w:ascii="Times New Roman" w:cs="Calibri" w:hAnsi="Times New Roman" w:eastAsia="Calibri"/>
          <w:sz w:val="20"/>
          <w:szCs w:val="20"/>
          <w:u w:color="000000"/>
          <w:rtl w:val="0"/>
          <w:lang w:val="en-US"/>
        </w:rPr>
        <w:t>Location: [</w:t>
      </w:r>
      <w:r>
        <w:rPr>
          <w:rFonts w:ascii="Times New Roman" w:cs="Calibri" w:hAnsi="Times New Roman" w:eastAsia="Calibri"/>
          <w:sz w:val="20"/>
          <w:szCs w:val="20"/>
          <w:u w:color="000000"/>
          <w:rtl w:val="0"/>
          <w:lang w:val="en-US"/>
        </w:rPr>
        <w:t>TST</w:t>
      </w:r>
      <w:r>
        <w:rPr>
          <w:rFonts w:ascii="Times New Roman" w:cs="Calibri" w:hAnsi="Times New Roman" w:eastAsia="Calibri"/>
          <w:sz w:val="20"/>
          <w:szCs w:val="20"/>
          <w:u w:color="000000"/>
          <w:rtl w:val="0"/>
          <w:lang w:val="en-US"/>
        </w:rPr>
        <w:t>] | Time: [</w:t>
      </w:r>
      <w:r>
        <w:rPr>
          <w:rFonts w:ascii="Times New Roman" w:cs="Calibri" w:hAnsi="Times New Roman" w:eastAsia="Calibri"/>
          <w:sz w:val="20"/>
          <w:szCs w:val="20"/>
          <w:u w:color="000000"/>
          <w:rtl w:val="0"/>
          <w:lang w:val="en-US"/>
        </w:rPr>
        <w:t>11:00am</w:t>
      </w:r>
      <w:r>
        <w:rPr>
          <w:rFonts w:ascii="Times New Roman" w:cs="Calibri" w:hAnsi="Times New Roman" w:eastAsia="Calibri"/>
          <w:sz w:val="20"/>
          <w:szCs w:val="20"/>
          <w:u w:color="000000"/>
          <w:rtl w:val="0"/>
          <w:lang w:val="en-US"/>
        </w:rPr>
        <w:t>] | Meeting Status: [Regular] [Monthly]</w:t>
      </w:r>
    </w:p>
    <w:p>
      <w:pPr>
        <w:pStyle w:val="Default"/>
        <w:bidi w:val="0"/>
        <w:ind w:left="0" w:right="0" w:firstLine="0"/>
        <w:jc w:val="center"/>
        <w:rPr>
          <w:rFonts w:ascii="Times New Roman" w:cs="Times New Roman" w:hAnsi="Times New Roman" w:eastAsia="Times New Roman"/>
          <w:sz w:val="20"/>
          <w:szCs w:val="20"/>
          <w:u w:color="000000"/>
          <w:rtl w:val="0"/>
          <w:lang w:val="en-US"/>
        </w:rPr>
      </w:pPr>
      <w:r>
        <w:rPr>
          <w:rFonts w:ascii="Times New Roman" w:cs="Calibri" w:hAnsi="Times New Roman" w:eastAsia="Calibri"/>
          <w:sz w:val="20"/>
          <w:szCs w:val="20"/>
          <w:u w:color="000000"/>
          <w:rtl w:val="0"/>
          <w:lang w:val="en-US"/>
        </w:rPr>
        <w:t>Chair: [X] | Secretary: [X]</w:t>
      </w:r>
    </w:p>
    <w:p>
      <w:pPr>
        <w:pStyle w:val="Default"/>
        <w:bidi w:val="0"/>
        <w:ind w:left="0" w:right="0" w:firstLine="0"/>
        <w:jc w:val="center"/>
        <w:rPr>
          <w:rFonts w:ascii="Times New Roman" w:cs="Times New Roman" w:hAnsi="Times New Roman" w:eastAsia="Times New Roman"/>
          <w:b w:val="1"/>
          <w:bCs w:val="1"/>
          <w:sz w:val="28"/>
          <w:szCs w:val="28"/>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Calibri" w:hAnsi="Times New Roman" w:eastAsia="Calibri"/>
          <w:i w:val="1"/>
          <w:iCs w:val="1"/>
          <w:sz w:val="24"/>
          <w:szCs w:val="24"/>
          <w:u w:color="000000"/>
          <w:rtl w:val="0"/>
          <w:lang w:val="en-US"/>
        </w:rPr>
        <w:t>Present</w:t>
      </w:r>
      <w:r>
        <w:rPr>
          <w:rFonts w:ascii="Times New Roman" w:cs="Calibri" w:hAnsi="Times New Roman" w:eastAsia="Calibri"/>
          <w:sz w:val="24"/>
          <w:szCs w:val="24"/>
          <w:u w:color="000000"/>
          <w:rtl w:val="0"/>
          <w:lang w:val="en-US"/>
        </w:rPr>
        <w:t>:</w:t>
      </w:r>
      <w:r>
        <w:rPr>
          <w:rFonts w:ascii="Times New Roman" w:cs="Calibri" w:hAnsi="Times New Roman" w:eastAsia="Calibri"/>
          <w:sz w:val="24"/>
          <w:szCs w:val="24"/>
          <w:u w:color="000000"/>
          <w:rtl w:val="0"/>
          <w:lang w:val="en-US"/>
        </w:rPr>
        <w:t xml:space="preserve"> Fiona Li, Liam Farrer, Emma CW Ceruti, Leanne Ketcham, Gina Jungyeon Bae, Amy Panton, Mike Anderson, MJ Perry</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Calibri" w:hAnsi="Times New Roman" w:eastAsia="Calibri"/>
          <w:i w:val="1"/>
          <w:iCs w:val="1"/>
          <w:sz w:val="24"/>
          <w:szCs w:val="24"/>
          <w:u w:color="000000"/>
          <w:rtl w:val="0"/>
          <w:lang w:val="en-US"/>
        </w:rPr>
        <w:t>Regrets</w:t>
      </w:r>
      <w:r>
        <w:rPr>
          <w:rFonts w:ascii="Times New Roman" w:cs="Calibri" w:hAnsi="Times New Roman" w:eastAsia="Calibri"/>
          <w:sz w:val="24"/>
          <w:szCs w:val="24"/>
          <w:u w:color="000000"/>
          <w:rtl w:val="0"/>
          <w:lang w:val="en-US"/>
        </w:rPr>
        <w:t>:</w:t>
      </w:r>
      <w:r>
        <w:rPr>
          <w:rFonts w:ascii="Times New Roman" w:cs="Calibri" w:hAnsi="Times New Roman" w:eastAsia="Calibri"/>
          <w:sz w:val="24"/>
          <w:szCs w:val="24"/>
          <w:u w:color="000000"/>
          <w:rtl w:val="0"/>
          <w:lang w:val="en-US"/>
        </w:rPr>
        <w:t xml:space="preserve"> Billy Gekas, Robbie Walker, Carolyn Mackie, Barbara Helms </w:t>
      </w:r>
    </w:p>
    <w:p>
      <w:pPr>
        <w:pStyle w:val="Default"/>
        <w:bidi w:val="0"/>
        <w:ind w:left="0" w:right="0" w:firstLine="0"/>
        <w:jc w:val="left"/>
        <w:rPr>
          <w:rFonts w:ascii="Times New Roman" w:cs="Times New Roman" w:hAnsi="Times New Roman" w:eastAsia="Times New Roman"/>
          <w:u w:color="000000"/>
          <w:rtl w:val="0"/>
          <w:lang w:val="en-US"/>
        </w:rPr>
      </w:pPr>
    </w:p>
    <w:p>
      <w:pPr>
        <w:pStyle w:val="Default"/>
        <w:bidi w:val="0"/>
        <w:ind w:left="0" w:right="0" w:firstLine="0"/>
        <w:jc w:val="left"/>
        <w:rPr>
          <w:rFonts w:ascii="Times New Roman" w:cs="Times New Roman" w:hAnsi="Times New Roman" w:eastAsia="Times New Roman"/>
          <w:sz w:val="20"/>
          <w:szCs w:val="20"/>
          <w:u w:color="000000"/>
          <w:rtl w:val="0"/>
          <w:lang w:val="en-US"/>
        </w:rPr>
      </w:pPr>
      <w:r>
        <w:rPr>
          <w:rFonts w:ascii="Times New Roman" w:cs="Calibri" w:hAnsi="Times New Roman" w:eastAsia="Calibri"/>
          <w:sz w:val="20"/>
          <w:szCs w:val="20"/>
          <w:u w:color="000000"/>
          <w:rtl w:val="0"/>
          <w:lang w:val="en-US"/>
        </w:rPr>
        <w:t xml:space="preserve">Previous Meeting Minutes Read: </w:t>
        <w:tab/>
        <w:tab/>
        <w:t xml:space="preserve">Yes </w:t>
      </w:r>
      <w:r>
        <w:rPr>
          <w:rFonts w:ascii="Segoe UI Symbol" w:cs="Segoe UI Symbol" w:hAnsi="Segoe UI Symbol" w:eastAsia="Segoe UI Symbol"/>
          <w:sz w:val="20"/>
          <w:szCs w:val="20"/>
          <w:u w:color="000000"/>
          <w:rtl w:val="0"/>
          <w:lang w:val="en-US"/>
        </w:rPr>
        <w:t>☐</w:t>
      </w:r>
      <w:r>
        <w:rPr>
          <w:rFonts w:ascii="Times New Roman" w:cs="Times New Roman" w:hAnsi="Times New Roman" w:eastAsia="Times New Roman"/>
          <w:sz w:val="20"/>
          <w:szCs w:val="20"/>
          <w:u w:color="000000"/>
          <w:rtl w:val="0"/>
          <w:lang w:val="en-US"/>
        </w:rPr>
        <w:tab/>
        <w:t xml:space="preserve">No </w:t>
      </w:r>
      <w:r>
        <w:rPr>
          <w:rFonts w:ascii="Segoe UI Symbol" w:cs="Segoe UI Symbol" w:hAnsi="Segoe UI Symbol" w:eastAsia="Segoe UI Symbol"/>
          <w:sz w:val="20"/>
          <w:szCs w:val="20"/>
          <w:u w:color="000000"/>
          <w:rtl w:val="0"/>
          <w:lang w:val="en-US"/>
        </w:rPr>
        <w:t>☐</w:t>
      </w:r>
    </w:p>
    <w:p>
      <w:pPr>
        <w:pStyle w:val="Default"/>
        <w:bidi w:val="0"/>
        <w:ind w:left="0" w:right="0" w:firstLine="0"/>
        <w:jc w:val="left"/>
        <w:rPr>
          <w:rFonts w:ascii="Times New Roman" w:cs="Times New Roman" w:hAnsi="Times New Roman" w:eastAsia="Times New Roman"/>
          <w:sz w:val="20"/>
          <w:szCs w:val="20"/>
          <w:u w:color="000000"/>
          <w:rtl w:val="0"/>
          <w:lang w:val="en-US"/>
        </w:rPr>
      </w:pPr>
      <w:r>
        <w:rPr>
          <w:rFonts w:ascii="Times New Roman" w:cs="Calibri" w:hAnsi="Times New Roman" w:eastAsia="Calibri"/>
          <w:sz w:val="20"/>
          <w:szCs w:val="20"/>
          <w:u w:color="000000"/>
          <w:rtl w:val="0"/>
          <w:lang w:val="en-US"/>
        </w:rPr>
        <w:t>Previous Meeting Minutes Approved:</w:t>
        <w:tab/>
        <w:t xml:space="preserve">Yes </w:t>
      </w:r>
      <w:r>
        <w:rPr>
          <w:rFonts w:ascii="Segoe UI Symbol" w:cs="Segoe UI Symbol" w:hAnsi="Segoe UI Symbol" w:eastAsia="Segoe UI Symbol"/>
          <w:sz w:val="20"/>
          <w:szCs w:val="20"/>
          <w:u w:color="000000"/>
          <w:rtl w:val="0"/>
          <w:lang w:val="en-US"/>
        </w:rPr>
        <w:t>☐</w:t>
      </w:r>
      <w:r>
        <w:rPr>
          <w:rFonts w:ascii="Times New Roman" w:cs="Times New Roman" w:hAnsi="Times New Roman" w:eastAsia="Times New Roman"/>
          <w:sz w:val="20"/>
          <w:szCs w:val="20"/>
          <w:u w:color="000000"/>
          <w:rtl w:val="0"/>
          <w:lang w:val="en-US"/>
        </w:rPr>
        <w:tab/>
        <w:t xml:space="preserve">No </w:t>
      </w:r>
      <w:r>
        <w:rPr>
          <w:rFonts w:ascii="Segoe UI Symbol" w:cs="Segoe UI Symbol" w:hAnsi="Segoe UI Symbol" w:eastAsia="Segoe UI Symbol"/>
          <w:sz w:val="20"/>
          <w:szCs w:val="20"/>
          <w:u w:color="000000"/>
          <w:rtl w:val="0"/>
          <w:lang w:val="en-US"/>
        </w:rPr>
        <w:t>☐</w:t>
      </w:r>
    </w:p>
    <w:p>
      <w:pPr>
        <w:pStyle w:val="Default"/>
        <w:bidi w:val="0"/>
        <w:ind w:left="0" w:right="0" w:firstLine="0"/>
        <w:jc w:val="left"/>
        <w:rPr>
          <w:rFonts w:ascii="Times New Roman" w:cs="Times New Roman" w:hAnsi="Times New Roman" w:eastAsia="Times New Roman"/>
          <w:sz w:val="20"/>
          <w:szCs w:val="20"/>
          <w:u w:color="000000"/>
          <w:rtl w:val="0"/>
          <w:lang w:val="en-US"/>
        </w:rPr>
      </w:pPr>
      <w:r>
        <w:rPr>
          <w:rFonts w:ascii="Times New Roman" w:cs="Times New Roman" w:hAnsi="Times New Roman" w:eastAsia="Times New Roman"/>
          <w:sz w:val="20"/>
          <w:szCs w:val="20"/>
          <w:u w:color="000000"/>
          <w:rtl w:val="0"/>
          <w:lang w:val="en-US"/>
        </w:rPr>
        <w:tab/>
        <w:t>Approved:</w:t>
        <w:tab/>
        <w:t xml:space="preserve">As Read </w:t>
      </w:r>
      <w:r>
        <w:rPr>
          <w:rFonts w:ascii="Segoe UI Symbol" w:cs="Segoe UI Symbol" w:hAnsi="Segoe UI Symbol" w:eastAsia="Segoe UI Symbol"/>
          <w:sz w:val="20"/>
          <w:szCs w:val="20"/>
          <w:u w:color="000000"/>
          <w:rtl w:val="0"/>
          <w:lang w:val="en-US"/>
        </w:rPr>
        <w:t>☐</w:t>
      </w:r>
      <w:r>
        <w:rPr>
          <w:rFonts w:ascii="Times New Roman" w:cs="Times New Roman" w:hAnsi="Times New Roman" w:eastAsia="Times New Roman"/>
          <w:sz w:val="20"/>
          <w:szCs w:val="20"/>
          <w:u w:color="000000"/>
          <w:rtl w:val="0"/>
          <w:lang w:val="en-US"/>
        </w:rPr>
        <w:tab/>
        <w:t xml:space="preserve">Corrected </w:t>
      </w:r>
      <w:r>
        <w:rPr>
          <w:rFonts w:ascii="Segoe UI Symbol" w:cs="Segoe UI Symbol" w:hAnsi="Segoe UI Symbol" w:eastAsia="Segoe UI Symbol"/>
          <w:sz w:val="20"/>
          <w:szCs w:val="20"/>
          <w:u w:color="000000"/>
          <w:rtl w:val="0"/>
          <w:lang w:val="en-US"/>
        </w:rPr>
        <w:t>☐</w:t>
      </w:r>
    </w:p>
    <w:p>
      <w:pPr>
        <w:pStyle w:val="Default"/>
        <w:bidi w:val="0"/>
        <w:ind w:left="0" w:right="0" w:firstLine="0"/>
        <w:jc w:val="left"/>
        <w:rPr>
          <w:rFonts w:ascii="Times New Roman" w:cs="Times New Roman" w:hAnsi="Times New Roman" w:eastAsia="Times New Roman"/>
          <w:sz w:val="20"/>
          <w:szCs w:val="20"/>
          <w:u w:color="000000"/>
          <w:rtl w:val="0"/>
          <w:lang w:val="en-US"/>
        </w:rPr>
      </w:pPr>
    </w:p>
    <w:p>
      <w:pPr>
        <w:pStyle w:val="Default"/>
        <w:bidi w:val="0"/>
        <w:ind w:left="0" w:right="0" w:firstLine="0"/>
        <w:jc w:val="left"/>
        <w:rPr>
          <w:rFonts w:ascii="Times New Roman" w:cs="Times New Roman" w:hAnsi="Times New Roman" w:eastAsia="Times New Roman"/>
          <w:sz w:val="20"/>
          <w:szCs w:val="20"/>
          <w:u w:color="000000"/>
          <w:rtl w:val="0"/>
          <w:lang w:val="en-US"/>
        </w:rPr>
      </w:pPr>
    </w:p>
    <w:p>
      <w:pPr>
        <w:pStyle w:val="Default"/>
        <w:bidi w:val="0"/>
        <w:ind w:left="0" w:right="0" w:firstLine="0"/>
        <w:jc w:val="left"/>
        <w:rPr>
          <w:rFonts w:ascii="Times New Roman" w:cs="Times New Roman" w:hAnsi="Times New Roman" w:eastAsia="Times New Roman"/>
          <w:sz w:val="20"/>
          <w:szCs w:val="20"/>
          <w:u w:color="000000"/>
          <w:rtl w:val="0"/>
          <w:lang w:val="en-US"/>
        </w:rPr>
      </w:pPr>
      <w:r>
        <w:rPr>
          <w:rFonts w:ascii="Times New Roman" w:hAnsi="Times New Roman"/>
          <w:sz w:val="20"/>
          <w:szCs w:val="20"/>
          <w:u w:color="000000"/>
          <w:rtl w:val="0"/>
          <w:lang w:val="en-US"/>
        </w:rPr>
        <w:t>Meeting convened at 3:00pm</w:t>
      </w:r>
    </w:p>
    <w:p>
      <w:pPr>
        <w:pStyle w:val="Default"/>
        <w:bidi w:val="0"/>
        <w:ind w:left="0" w:right="0" w:firstLine="0"/>
        <w:jc w:val="left"/>
        <w:rPr>
          <w:rFonts w:ascii="Calibri" w:cs="Calibri" w:hAnsi="Calibri" w:eastAsia="Calibri"/>
          <w:u w:color="000000"/>
          <w:rtl w:val="0"/>
          <w:lang w:val="en-US"/>
        </w:rPr>
      </w:pPr>
    </w:p>
    <w:p>
      <w:pPr>
        <w:pStyle w:val="Default"/>
        <w:bidi w:val="0"/>
        <w:ind w:left="0" w:right="0" w:firstLine="0"/>
        <w:jc w:val="left"/>
        <w:rPr>
          <w:rFonts w:ascii="Times New Roman" w:cs="Times New Roman" w:hAnsi="Times New Roman" w:eastAsia="Times New Roman"/>
          <w:u w:color="000000"/>
          <w:rtl w:val="0"/>
          <w:lang w:val="en-US"/>
        </w:rPr>
      </w:pPr>
      <w:r>
        <w:rPr>
          <w:rFonts w:ascii="Times New Roman" w:cs="Calibri" w:hAnsi="Times New Roman" w:eastAsia="Calibri"/>
          <w:u w:color="000000"/>
          <w:rtl w:val="0"/>
          <w:lang w:val="en-US"/>
        </w:rPr>
        <w:t>Regular Board Meeting Agenda Items</w:t>
      </w:r>
    </w:p>
    <w:p>
      <w:pPr>
        <w:pStyle w:val="Default"/>
        <w:numPr>
          <w:ilvl w:val="0"/>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Opening Prayer</w:t>
      </w:r>
    </w:p>
    <w:p>
      <w:pPr>
        <w:pStyle w:val="Default"/>
        <w:numPr>
          <w:ilvl w:val="0"/>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 xml:space="preserve">Housekeeping </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Agenda approved with amendments. MJ moved. Emma seconded. Unanimously passed.</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Minutes approved with minor changes. MJ moved. Ethan seconded. Unanimously passed.</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Discussion of one or two year term for nonvoting members tabled to ask Robyn</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Note in orientation that we need a MA rep</w:t>
      </w:r>
    </w:p>
    <w:p>
      <w:pPr>
        <w:pStyle w:val="Default"/>
        <w:numPr>
          <w:ilvl w:val="0"/>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Treasurer Update</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 xml:space="preserve">Lessened budget, question raised of referendum for 2019-2020. </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We receive $9.50 per full-time student per semester for 2018-2019</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Tabled to approve budget at the end of the meeting. Unanimously approved.</w:t>
      </w:r>
    </w:p>
    <w:p>
      <w:pPr>
        <w:pStyle w:val="Default"/>
        <w:numPr>
          <w:ilvl w:val="0"/>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Council Reps (moved up in agenda</w:t>
      </w:r>
      <w:r>
        <w:rPr>
          <w:rFonts w:ascii="Times New Roman" w:cs="Calibri" w:hAnsi="Times New Roman" w:eastAsia="Calibri" w:hint="default"/>
          <w:u w:color="000000"/>
          <w:rtl w:val="0"/>
          <w:lang w:val="en-US"/>
        </w:rPr>
        <w:t>—</w:t>
      </w:r>
      <w:r>
        <w:rPr>
          <w:rFonts w:ascii="Times New Roman" w:cs="Calibri" w:hAnsi="Times New Roman" w:eastAsia="Calibri"/>
          <w:u w:color="000000"/>
          <w:rtl w:val="0"/>
          <w:lang w:val="en-US"/>
        </w:rPr>
        <w:t>Unanimously approved)</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Academic Council: Emma CW Ceruti (2 year commitment)</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Graduate Studies Council: Emma CW Ceruti, Ethan Rector (2 year commitment)</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Library Committee: MJ Perry</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Appeals Committee: Leanne Ketcham, Liam Farrer (alternate)</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Mike moves to approve. Emma seconds. Passes unanimously.</w:t>
      </w:r>
    </w:p>
    <w:p>
      <w:pPr>
        <w:pStyle w:val="Default"/>
        <w:numPr>
          <w:ilvl w:val="0"/>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VP Academic Update (moved down in agenda</w:t>
      </w:r>
      <w:r>
        <w:rPr>
          <w:rFonts w:ascii="Times New Roman" w:cs="Calibri" w:hAnsi="Times New Roman" w:eastAsia="Calibri" w:hint="default"/>
          <w:u w:color="000000"/>
          <w:rtl w:val="0"/>
          <w:lang w:val="en-US"/>
        </w:rPr>
        <w:t>—</w:t>
      </w:r>
      <w:r>
        <w:rPr>
          <w:rFonts w:ascii="Times New Roman" w:cs="Calibri" w:hAnsi="Times New Roman" w:eastAsia="Calibri"/>
          <w:u w:color="000000"/>
          <w:rtl w:val="0"/>
          <w:lang w:val="en-US"/>
        </w:rPr>
        <w:t>Unanimously approved)</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Academic Council</w:t>
      </w:r>
      <w:r>
        <w:rPr>
          <w:rFonts w:ascii="Times New Roman" w:cs="Calibri" w:hAnsi="Times New Roman" w:eastAsia="Calibri" w:hint="default"/>
          <w:u w:color="000000"/>
          <w:rtl w:val="0"/>
          <w:lang w:val="en-US"/>
        </w:rPr>
        <w:t xml:space="preserve">— </w:t>
      </w:r>
      <w:r>
        <w:rPr>
          <w:rFonts w:ascii="Times New Roman" w:cs="Calibri" w:hAnsi="Times New Roman" w:eastAsia="Calibri"/>
          <w:u w:color="000000"/>
          <w:rtl w:val="0"/>
          <w:lang w:val="en-US"/>
        </w:rPr>
        <w:t>May 1: Colleen Shantz replaces Jerry Skira as director of GCTS</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Grading Policy in handbook revised: All grades are recorded in the students academic history as a letter grade and then transferred to a GPA. Deleting percentage grades.</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Dorcas Gordon as Interim Director of TST</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Truth and Reconciliation Commission</w:t>
      </w:r>
      <w:r>
        <w:rPr>
          <w:rFonts w:ascii="Times New Roman" w:cs="Calibri" w:hAnsi="Times New Roman" w:eastAsia="Calibri" w:hint="default"/>
          <w:u w:color="000000"/>
          <w:rtl w:val="0"/>
          <w:lang w:val="en-US"/>
        </w:rPr>
        <w:t xml:space="preserve">— </w:t>
      </w:r>
      <w:r>
        <w:rPr>
          <w:rFonts w:ascii="Times New Roman" w:cs="Calibri" w:hAnsi="Times New Roman" w:eastAsia="Calibri"/>
          <w:u w:color="000000"/>
          <w:rtl w:val="0"/>
          <w:lang w:val="en-US"/>
        </w:rPr>
        <w:t>courses for BD students in Fall 2018</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Center for Jewish Studies has a post-doc fellowship (currently stalled but in conversation)</w:t>
      </w:r>
    </w:p>
    <w:p>
      <w:pPr>
        <w:pStyle w:val="Default"/>
        <w:bidi w:val="0"/>
        <w:ind w:left="0" w:right="0" w:firstLine="0"/>
        <w:jc w:val="left"/>
        <w:rPr>
          <w:rFonts w:ascii="Times New Roman" w:cs="Times New Roman" w:hAnsi="Times New Roman" w:eastAsia="Times New Roman"/>
          <w:u w:color="000000"/>
          <w:rtl w:val="0"/>
          <w:lang w:val="en-US"/>
        </w:rPr>
      </w:pPr>
      <w:r>
        <w:rPr>
          <w:rFonts w:ascii="Times New Roman" w:cs="Calibri" w:hAnsi="Times New Roman" w:eastAsia="Calibri"/>
          <w:u w:color="000000"/>
          <w:rtl w:val="0"/>
          <w:lang w:val="en-US"/>
        </w:rPr>
        <w:t xml:space="preserve">***Paused for Pizza at 12:23pm*** </w:t>
      </w:r>
    </w:p>
    <w:p>
      <w:pPr>
        <w:pStyle w:val="Default"/>
        <w:bidi w:val="0"/>
        <w:ind w:left="0" w:right="0" w:firstLine="0"/>
        <w:jc w:val="left"/>
        <w:rPr>
          <w:rFonts w:ascii="Times New Roman" w:cs="Times New Roman" w:hAnsi="Times New Roman" w:eastAsia="Times New Roman"/>
          <w:u w:color="000000"/>
          <w:rtl w:val="0"/>
          <w:lang w:val="en-US"/>
        </w:rPr>
      </w:pPr>
      <w:r>
        <w:rPr>
          <w:rFonts w:ascii="Times New Roman" w:cs="Calibri" w:hAnsi="Times New Roman" w:eastAsia="Calibri"/>
          <w:u w:color="000000"/>
          <w:rtl w:val="0"/>
          <w:lang w:val="en-US"/>
        </w:rPr>
        <w:t>***Restart at 12:40pm***</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Conjoint PhD general exam option of change: (1) traditional sit down to take the exam or (2) 24 hr take home</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PhD required cohort courses: Fall 2018 Research and Scholarship- Gordon Rixon, Christopher Brittain. Pedagogy course moved to second year.</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Conjoint MA success benchmarks being discussed.</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GCTS</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Summer language program is running</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OGS had 30 applicants, 12 allotments, 1 SHRC, 1 Bombardier grant</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Maternity Leave: No such thing as maternity leave and there</w:t>
      </w:r>
      <w:r>
        <w:rPr>
          <w:rFonts w:ascii="Times New Roman" w:cs="Calibri" w:hAnsi="Times New Roman" w:eastAsia="Calibri" w:hint="default"/>
          <w:u w:color="000000"/>
          <w:rtl w:val="0"/>
          <w:lang w:val="en-US"/>
        </w:rPr>
        <w:t>’</w:t>
      </w:r>
      <w:r>
        <w:rPr>
          <w:rFonts w:ascii="Times New Roman" w:cs="Calibri" w:hAnsi="Times New Roman" w:eastAsia="Calibri"/>
          <w:u w:color="000000"/>
          <w:rtl w:val="0"/>
          <w:lang w:val="en-US"/>
        </w:rPr>
        <w:t>s no way to change that.  International students must contact government office to request keeping permit, but housing and health insurance would go away.</w:t>
      </w:r>
    </w:p>
    <w:p>
      <w:pPr>
        <w:pStyle w:val="Default"/>
        <w:numPr>
          <w:ilvl w:val="0"/>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Conference</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Proposed Structure Changes</w:t>
      </w:r>
    </w:p>
    <w:p>
      <w:pPr>
        <w:pStyle w:val="Default"/>
        <w:numPr>
          <w:ilvl w:val="3"/>
          <w:numId w:val="3"/>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 xml:space="preserve">Theme: </w:t>
      </w:r>
      <w:r>
        <w:rPr>
          <w:rFonts w:ascii="Times New Roman" w:cs="Calibri" w:hAnsi="Times New Roman" w:eastAsia="Calibri" w:hint="default"/>
          <w:u w:color="000000"/>
          <w:rtl w:val="0"/>
          <w:lang w:val="en-US"/>
        </w:rPr>
        <w:t>“</w:t>
      </w:r>
      <w:r>
        <w:rPr>
          <w:rFonts w:ascii="Times New Roman" w:cs="Calibri" w:hAnsi="Times New Roman" w:eastAsia="Calibri"/>
          <w:u w:color="000000"/>
          <w:rtl w:val="0"/>
          <w:lang w:val="en-US"/>
        </w:rPr>
        <w:t>The Role of the Bible in Theological Studies</w:t>
      </w:r>
      <w:r>
        <w:rPr>
          <w:rFonts w:ascii="Times New Roman" w:cs="Calibri" w:hAnsi="Times New Roman" w:eastAsia="Calibri" w:hint="default"/>
          <w:u w:color="000000"/>
          <w:rtl w:val="0"/>
          <w:lang w:val="en-US"/>
        </w:rPr>
        <w:t>”</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Conference over two days: Thursday and Friday</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 xml:space="preserve">Lunch on your own </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Organized Pub Nights each evening</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Evening prayer services</w:t>
      </w:r>
      <w:r>
        <w:rPr>
          <w:rFonts w:ascii="Times New Roman" w:cs="Calibri" w:hAnsi="Times New Roman" w:eastAsia="Calibri" w:hint="default"/>
          <w:u w:color="000000"/>
          <w:rtl w:val="0"/>
          <w:lang w:val="en-US"/>
        </w:rPr>
        <w:t xml:space="preserve">— </w:t>
      </w:r>
      <w:r>
        <w:rPr>
          <w:rFonts w:ascii="Times New Roman" w:cs="Calibri" w:hAnsi="Times New Roman" w:eastAsia="Calibri"/>
          <w:u w:color="000000"/>
          <w:rtl w:val="0"/>
          <w:lang w:val="en-US"/>
        </w:rPr>
        <w:t>one from Trinity, the other Emmanuel Paul Wilson</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Keynote Speaker</w:t>
      </w:r>
      <w:r>
        <w:rPr>
          <w:rFonts w:ascii="Times New Roman" w:cs="Calibri" w:hAnsi="Times New Roman" w:eastAsia="Calibri" w:hint="default"/>
          <w:u w:color="000000"/>
          <w:rtl w:val="0"/>
          <w:lang w:val="en-US"/>
        </w:rPr>
        <w:t xml:space="preserve">— </w:t>
      </w:r>
      <w:r>
        <w:rPr>
          <w:rFonts w:ascii="Times New Roman" w:cs="Calibri" w:hAnsi="Times New Roman" w:eastAsia="Calibri"/>
          <w:u w:color="000000"/>
          <w:rtl w:val="0"/>
          <w:lang w:val="en-US"/>
        </w:rPr>
        <w:t>Ephram Radner</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Panel of speakers</w:t>
      </w:r>
      <w:r>
        <w:rPr>
          <w:rFonts w:ascii="Times New Roman" w:cs="Calibri" w:hAnsi="Times New Roman" w:eastAsia="Calibri" w:hint="default"/>
          <w:u w:color="000000"/>
          <w:rtl w:val="0"/>
          <w:lang w:val="en-US"/>
        </w:rPr>
        <w:t xml:space="preserve">— </w:t>
      </w:r>
      <w:r>
        <w:rPr>
          <w:rFonts w:ascii="Times New Roman" w:cs="Calibri" w:hAnsi="Times New Roman" w:eastAsia="Calibri"/>
          <w:u w:color="000000"/>
          <w:rtl w:val="0"/>
          <w:lang w:val="en-US"/>
        </w:rPr>
        <w:t>Marian Taylor (biblical hermeneutics), Jonathan Bernier, and Alexandra Andre. Ann Jervis as backup</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Pre-registration through Eventbrite; Swag bags from colleges and institutes</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Ask Andrew Wellesley, Fiona Li to speak at the start/end</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Ask Emmaus O</w:t>
      </w:r>
      <w:r>
        <w:rPr>
          <w:rFonts w:ascii="Times New Roman" w:cs="Calibri" w:hAnsi="Times New Roman" w:eastAsia="Calibri" w:hint="default"/>
          <w:u w:color="000000"/>
          <w:rtl w:val="0"/>
          <w:lang w:val="en-US"/>
        </w:rPr>
        <w:t>’</w:t>
      </w:r>
      <w:r>
        <w:rPr>
          <w:rFonts w:ascii="Times New Roman" w:cs="Calibri" w:hAnsi="Times New Roman" w:eastAsia="Calibri"/>
          <w:u w:color="000000"/>
          <w:rtl w:val="0"/>
          <w:lang w:val="en-US"/>
        </w:rPr>
        <w:t>Herlihy to display art</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Paper invites/fliers</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Sponsorships from businesses?</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Committee: Gina Jungyeon, Amy, Ethan</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Emma to make poster</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Eventbrite Registration</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Review last year</w:t>
      </w:r>
      <w:r>
        <w:rPr>
          <w:rFonts w:ascii="Times New Roman" w:cs="Calibri" w:hAnsi="Times New Roman" w:eastAsia="Calibri" w:hint="default"/>
          <w:u w:color="000000"/>
          <w:rtl w:val="0"/>
          <w:lang w:val="en-US"/>
        </w:rPr>
        <w:t>’</w:t>
      </w:r>
      <w:r>
        <w:rPr>
          <w:rFonts w:ascii="Times New Roman" w:cs="Calibri" w:hAnsi="Times New Roman" w:eastAsia="Calibri"/>
          <w:u w:color="000000"/>
          <w:rtl w:val="0"/>
          <w:lang w:val="en-US"/>
        </w:rPr>
        <w:t>s conference</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Fiona Move to accept MJ</w:t>
      </w:r>
      <w:r>
        <w:rPr>
          <w:rFonts w:ascii="Times New Roman" w:cs="Calibri" w:hAnsi="Times New Roman" w:eastAsia="Calibri" w:hint="default"/>
          <w:u w:color="000000"/>
          <w:rtl w:val="0"/>
          <w:lang w:val="en-US"/>
        </w:rPr>
        <w:t>’</w:t>
      </w:r>
      <w:r>
        <w:rPr>
          <w:rFonts w:ascii="Times New Roman" w:cs="Calibri" w:hAnsi="Times New Roman" w:eastAsia="Calibri"/>
          <w:u w:color="000000"/>
          <w:rtl w:val="0"/>
          <w:lang w:val="en-US"/>
        </w:rPr>
        <w:t>s report and thank her, commission Liam, Gina Jungyeon, Amy, Ethan as the committee. Second: Emma, Ethan. Unanimously carried.</w:t>
      </w:r>
    </w:p>
    <w:p>
      <w:pPr>
        <w:pStyle w:val="Default"/>
        <w:bidi w:val="0"/>
        <w:ind w:left="0" w:right="0" w:firstLine="0"/>
        <w:jc w:val="left"/>
        <w:rPr>
          <w:rFonts w:ascii="Times New Roman" w:cs="Times New Roman" w:hAnsi="Times New Roman" w:eastAsia="Times New Roman"/>
          <w:u w:color="000000"/>
          <w:rtl w:val="0"/>
          <w:lang w:val="en-US"/>
        </w:rPr>
      </w:pPr>
      <w:r>
        <w:rPr>
          <w:rFonts w:ascii="Times New Roman" w:cs="Calibri" w:hAnsi="Times New Roman" w:eastAsia="Calibri"/>
          <w:u w:color="000000"/>
          <w:rtl w:val="0"/>
          <w:lang w:val="en-US"/>
        </w:rPr>
        <w:t>***Paused at 1:57 for short break***</w:t>
      </w:r>
    </w:p>
    <w:p>
      <w:pPr>
        <w:pStyle w:val="Default"/>
        <w:bidi w:val="0"/>
        <w:ind w:left="0" w:right="0" w:firstLine="0"/>
        <w:jc w:val="left"/>
        <w:rPr>
          <w:rFonts w:ascii="Times New Roman" w:cs="Times New Roman" w:hAnsi="Times New Roman" w:eastAsia="Times New Roman"/>
          <w:u w:color="000000"/>
          <w:rtl w:val="0"/>
          <w:lang w:val="en-US"/>
        </w:rPr>
      </w:pPr>
      <w:r>
        <w:rPr>
          <w:rFonts w:ascii="Times New Roman" w:cs="Calibri" w:hAnsi="Times New Roman" w:eastAsia="Calibri"/>
          <w:u w:color="000000"/>
          <w:rtl w:val="0"/>
          <w:lang w:val="en-US"/>
        </w:rPr>
        <w:t>***Resumed at 2:05pm***</w:t>
      </w:r>
    </w:p>
    <w:p>
      <w:pPr>
        <w:pStyle w:val="Default"/>
        <w:numPr>
          <w:ilvl w:val="0"/>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PD and Social Planning</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Review last year</w:t>
      </w:r>
      <w:r>
        <w:rPr>
          <w:rFonts w:ascii="Times New Roman" w:cs="Calibri" w:hAnsi="Times New Roman" w:eastAsia="Calibri" w:hint="default"/>
          <w:u w:color="000000"/>
          <w:rtl w:val="0"/>
          <w:lang w:val="en-US"/>
        </w:rPr>
        <w:t>’</w:t>
      </w:r>
      <w:r>
        <w:rPr>
          <w:rFonts w:ascii="Times New Roman" w:cs="Calibri" w:hAnsi="Times New Roman" w:eastAsia="Calibri"/>
          <w:u w:color="000000"/>
          <w:rtl w:val="0"/>
          <w:lang w:val="en-US"/>
        </w:rPr>
        <w:t>s events</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Cancel PD &amp; Social for December and February; Remove November and April</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PD Topics:</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September: SSHRC</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Submitting articles to Journals</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Changing pre-existing papers to fit alternatives</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Two larger PD events in October and January; January to include a health &amp; wellness component</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Chris Zeichman on publishing dissertation, Bruce Worthington on journals, Phyllis Airhart</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MJ to take on October, Leanne to take on January (writing as a spiritual practice</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PD Template proposal</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Health &amp; wellness (protecting personal life; Extroversion/introvesion in academia; writing as a spiritual discipline)</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Publishing (crafting a conference proposal/paper)</w:t>
      </w:r>
    </w:p>
    <w:p>
      <w:pPr>
        <w:pStyle w:val="Default"/>
        <w:numPr>
          <w:ilvl w:val="3"/>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Networking</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 xml:space="preserve">Ethan moves for MJ and Leanne to point person PD events. Emma seconds. Passes unanimously </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Social Luncheon</w:t>
      </w:r>
      <w:r>
        <w:rPr>
          <w:rFonts w:ascii="Times New Roman" w:cs="Calibri" w:hAnsi="Times New Roman" w:eastAsia="Calibri" w:hint="default"/>
          <w:u w:color="000000"/>
          <w:rtl w:val="0"/>
          <w:lang w:val="en-US"/>
        </w:rPr>
        <w:t>’</w:t>
      </w:r>
      <w:r>
        <w:rPr>
          <w:rFonts w:ascii="Times New Roman" w:cs="Calibri" w:hAnsi="Times New Roman" w:eastAsia="Calibri"/>
          <w:u w:color="000000"/>
          <w:rtl w:val="0"/>
          <w:lang w:val="en-US"/>
        </w:rPr>
        <w:t>s @ TST</w:t>
      </w:r>
      <w:r>
        <w:rPr>
          <w:rFonts w:ascii="Times New Roman" w:cs="Calibri" w:hAnsi="Times New Roman" w:eastAsia="Calibri" w:hint="default"/>
          <w:u w:color="000000"/>
          <w:rtl w:val="0"/>
          <w:lang w:val="en-US"/>
        </w:rPr>
        <w:t xml:space="preserve">— </w:t>
      </w:r>
      <w:r>
        <w:rPr>
          <w:rFonts w:ascii="Times New Roman" w:cs="Calibri" w:hAnsi="Times New Roman" w:eastAsia="Calibri"/>
          <w:u w:color="000000"/>
          <w:rtl w:val="0"/>
          <w:lang w:val="en-US"/>
        </w:rPr>
        <w:t>first Thursday at 1:15pm</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Community/Social Life Committee: chaired by Ethan. Moved by Fiona, seconded by Liam. Passes unanimously.</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Listserv of membership</w:t>
      </w:r>
    </w:p>
    <w:p>
      <w:pPr>
        <w:pStyle w:val="Default"/>
        <w:numPr>
          <w:ilvl w:val="0"/>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University of Toronto Sexual Violence and Harassment Policy</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 xml:space="preserve">Module available at: </w:t>
      </w:r>
      <w:r>
        <w:rPr>
          <w:rStyle w:val="Hyperlink.0"/>
          <w:rFonts w:ascii="Calibri" w:cs="Calibri" w:hAnsi="Calibri" w:eastAsia="Calibri"/>
          <w:u w:color="000000"/>
          <w:rtl w:val="0"/>
          <w:lang w:val="en-US"/>
        </w:rPr>
        <w:fldChar w:fldCharType="begin" w:fldLock="0"/>
      </w:r>
      <w:r>
        <w:rPr>
          <w:rStyle w:val="Hyperlink.0"/>
          <w:rFonts w:ascii="Calibri" w:cs="Calibri" w:hAnsi="Calibri" w:eastAsia="Calibri"/>
          <w:u w:color="000000"/>
          <w:rtl w:val="0"/>
          <w:lang w:val="en-US"/>
        </w:rPr>
        <w:instrText xml:space="preserve"> HYPERLINK "http://www.provost.utoronto.ca/committees/Working_Groups/SVactionplan.htm"</w:instrText>
      </w:r>
      <w:r>
        <w:rPr>
          <w:rStyle w:val="Hyperlink.0"/>
          <w:rFonts w:ascii="Calibri" w:cs="Calibri" w:hAnsi="Calibri" w:eastAsia="Calibri"/>
          <w:u w:color="000000"/>
          <w:rtl w:val="0"/>
          <w:lang w:val="en-US"/>
        </w:rPr>
        <w:fldChar w:fldCharType="separate" w:fldLock="0"/>
      </w:r>
      <w:r>
        <w:rPr>
          <w:rStyle w:val="Hyperlink.0"/>
          <w:rFonts w:ascii="Calibri" w:cs="Calibri" w:hAnsi="Calibri" w:eastAsia="Calibri"/>
          <w:u w:color="000000"/>
          <w:rtl w:val="0"/>
          <w:lang w:val="en-US"/>
        </w:rPr>
        <w:t>http://www.provost.utoronto.ca/committees/Working_Groups/SVactionplan.htm</w:t>
      </w:r>
      <w:r>
        <w:rPr>
          <w:rFonts w:ascii="Calibri" w:cs="Calibri" w:hAnsi="Calibri" w:eastAsia="Calibri"/>
          <w:u w:color="000000"/>
          <w:rtl w:val="0"/>
          <w:lang w:val="en-US"/>
        </w:rPr>
        <w:fldChar w:fldCharType="end" w:fldLock="0"/>
      </w:r>
    </w:p>
    <w:p>
      <w:pPr>
        <w:pStyle w:val="Default"/>
        <w:numPr>
          <w:ilvl w:val="0"/>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University of Toronto Mandated Leave Policy</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Students for Barrier Free Access, NEADS National educational association for disabled students, Human Rights Commission point out problems:</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Currently lack of accommodation on campus for students with disabilities. Increase in students, but more support has not been hired.</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Contrary to the Ontarians Human Rights Act</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Stereotyping students with mental illness as violent and violent towards others</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 xml:space="preserve">Put on mandatory leave a person can be evicted; loss of benefits, loss of financial assistance/funding/employment/study permit. Can be subject to psychiatric risk assessment. </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 xml:space="preserve">Students are going to be afraid to seek out help on campus because they are fearful of the mandated leave, putting them more at risk. </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Faculty may be hesitant to recommend students to services.</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Policy fails to preserve the dignity of students with disabilities. If you are removed from your community you will be forced to find other services and wait times are months or years long.</w:t>
      </w:r>
    </w:p>
    <w:p>
      <w:pPr>
        <w:pStyle w:val="Default"/>
        <w:numPr>
          <w:ilvl w:val="2"/>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University administrators do not have special training in risk or human rights and are making decisions for these persons.</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TGSA response made on July 11, 2018</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Fiona to email Vice Provost with questions that MJ raised (what happens prior to the mandated leave, is there mental health first aid, etc).</w:t>
      </w:r>
    </w:p>
    <w:p>
      <w:pPr>
        <w:pStyle w:val="Default"/>
        <w:numPr>
          <w:ilvl w:val="0"/>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UTSU Health and Dental Insurance</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Non-conjoint and part time students are still allowed to opt-in to health insurance</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Increase in costs</w:t>
      </w:r>
    </w:p>
    <w:p>
      <w:pPr>
        <w:pStyle w:val="Default"/>
        <w:numPr>
          <w:ilvl w:val="0"/>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Other Business</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TGSA video &amp; updates: tabled to September meeting. Moved by Leanne. Second by Ethan. Unanimously deferred to September meeting.</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Library rep update: ICS library is moving into the basement of Knox; T-card going to slide instead of chip</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Nonvoting Advocacy Member: tabled to September meeting. Moved by Leanne. Second by Fiona. Unanimously deferred to September meeting.</w:t>
      </w:r>
    </w:p>
    <w:p>
      <w:pPr>
        <w:pStyle w:val="Default"/>
        <w:numPr>
          <w:ilvl w:val="1"/>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Ethan moves to approve budget. Fiona seconds. Passes unanimously.</w:t>
      </w:r>
    </w:p>
    <w:p>
      <w:pPr>
        <w:pStyle w:val="Default"/>
        <w:numPr>
          <w:ilvl w:val="0"/>
          <w:numId w:val="2"/>
        </w:numPr>
        <w:bidi w:val="0"/>
        <w:ind w:right="0"/>
        <w:jc w:val="left"/>
        <w:rPr>
          <w:rFonts w:ascii="Calibri" w:cs="Calibri" w:hAnsi="Calibri" w:eastAsia="Calibri"/>
          <w:u w:color="000000"/>
          <w:rtl w:val="0"/>
          <w:lang w:val="en-US"/>
        </w:rPr>
      </w:pPr>
      <w:r>
        <w:rPr>
          <w:rFonts w:ascii="Times New Roman" w:cs="Calibri" w:hAnsi="Times New Roman" w:eastAsia="Calibri"/>
          <w:u w:color="000000"/>
          <w:rtl w:val="0"/>
          <w:lang w:val="en-US"/>
        </w:rPr>
        <w:t>Adjourn</w:t>
      </w:r>
    </w:p>
    <w:p>
      <w:pPr>
        <w:pStyle w:val="Default"/>
        <w:bidi w:val="0"/>
        <w:ind w:left="0" w:right="0" w:firstLine="0"/>
        <w:jc w:val="left"/>
        <w:rPr>
          <w:rFonts w:ascii="Times New Roman" w:cs="Times New Roman" w:hAnsi="Times New Roman" w:eastAsia="Times New Roman"/>
          <w:u w:color="000000"/>
          <w:rtl w:val="0"/>
          <w:lang w:val="en-US"/>
        </w:rPr>
      </w:pPr>
    </w:p>
    <w:p>
      <w:pPr>
        <w:pStyle w:val="Default"/>
        <w:bidi w:val="0"/>
        <w:ind w:left="0" w:right="0" w:firstLine="0"/>
        <w:jc w:val="left"/>
        <w:rPr>
          <w:rFonts w:ascii="Times New Roman" w:cs="Times New Roman" w:hAnsi="Times New Roman" w:eastAsia="Times New Roman"/>
          <w:u w:color="000000"/>
          <w:rtl w:val="0"/>
          <w:lang w:val="en-US"/>
        </w:rPr>
      </w:pPr>
    </w:p>
    <w:p>
      <w:pPr>
        <w:pStyle w:val="Default"/>
        <w:bidi w:val="0"/>
        <w:ind w:left="0" w:right="0" w:firstLine="0"/>
        <w:jc w:val="left"/>
        <w:rPr>
          <w:rtl w:val="0"/>
        </w:rPr>
      </w:pPr>
      <w:r>
        <w:rPr>
          <w:rFonts w:ascii="Times New Roman" w:cs="Calibri" w:hAnsi="Times New Roman" w:eastAsia="Calibri"/>
          <w:u w:color="000000"/>
          <w:rtl w:val="0"/>
          <w:lang w:val="en-US"/>
        </w:rPr>
        <w:t xml:space="preserve">Meeting adjourned at 4:09pm.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